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782F9" w14:textId="77777777" w:rsidR="00C64249" w:rsidRPr="00053C2B" w:rsidRDefault="00C64249" w:rsidP="00C64249">
      <w:pPr>
        <w:pStyle w:val="Sinespaciado"/>
        <w:rPr>
          <w:color w:val="404040" w:themeColor="text1" w:themeTint="BF"/>
          <w:lang w:eastAsia="es-CL"/>
        </w:rPr>
      </w:pPr>
      <w:r>
        <w:rPr>
          <w:color w:val="404040" w:themeColor="text1" w:themeTint="BF"/>
          <w:lang w:eastAsia="es-CL"/>
        </w:rPr>
        <w:t xml:space="preserve">           </w:t>
      </w:r>
      <w:r>
        <w:rPr>
          <w:noProof/>
          <w:lang w:eastAsia="es-CL"/>
        </w:rPr>
        <w:drawing>
          <wp:inline distT="0" distB="0" distL="0" distR="0" wp14:anchorId="052761F2" wp14:editId="52E54253">
            <wp:extent cx="1409700" cy="495300"/>
            <wp:effectExtent l="0" t="0" r="0" b="0"/>
            <wp:docPr id="17" name="Imagen 17" descr="https://www.ccs.cl/wp-content/uploads/2020/03/logo_cc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www.ccs.cl/wp-content/uploads/2020/03/logo_ccs-1.p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2B11">
        <w:rPr>
          <w:color w:val="404040" w:themeColor="text1" w:themeTint="BF"/>
          <w:lang w:eastAsia="es-CL"/>
        </w:rPr>
        <w:t xml:space="preserve">   </w:t>
      </w:r>
      <w:r>
        <w:rPr>
          <w:color w:val="404040" w:themeColor="text1" w:themeTint="BF"/>
          <w:lang w:eastAsia="es-CL"/>
        </w:rPr>
        <w:t xml:space="preserve">        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MINUTA DE REUNI</w:t>
      </w:r>
      <w:r>
        <w:rPr>
          <w:rFonts w:ascii="Bahnschrift Light" w:hAnsi="Bahnschrift Light"/>
          <w:color w:val="404040" w:themeColor="text1" w:themeTint="BF"/>
          <w:sz w:val="40"/>
          <w:lang w:eastAsia="es-CL"/>
        </w:rPr>
        <w:t>Ó</w:t>
      </w:r>
      <w:r w:rsidRPr="00293A14">
        <w:rPr>
          <w:rFonts w:ascii="Bahnschrift Light" w:hAnsi="Bahnschrift Light"/>
          <w:color w:val="404040" w:themeColor="text1" w:themeTint="BF"/>
          <w:sz w:val="40"/>
          <w:lang w:eastAsia="es-CL"/>
        </w:rPr>
        <w:t>N</w:t>
      </w:r>
    </w:p>
    <w:p w14:paraId="7CC854DC" w14:textId="77777777" w:rsidR="00C64249" w:rsidRPr="00293A14" w:rsidRDefault="00C64249" w:rsidP="00C64249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p w14:paraId="2C6C63ED" w14:textId="77777777" w:rsidR="00C64249" w:rsidRPr="00293A14" w:rsidRDefault="00C64249" w:rsidP="00C64249">
      <w:pPr>
        <w:pStyle w:val="Sinespaciado"/>
        <w:jc w:val="center"/>
        <w:rPr>
          <w:rFonts w:ascii="Bahnschrift Light" w:hAnsi="Bahnschrift Light"/>
          <w:color w:val="404040" w:themeColor="text1" w:themeTint="BF"/>
          <w:lang w:eastAsia="es-CL"/>
        </w:rPr>
      </w:pPr>
    </w:p>
    <w:tbl>
      <w:tblPr>
        <w:tblW w:w="949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2420"/>
        <w:gridCol w:w="1999"/>
        <w:gridCol w:w="3261"/>
      </w:tblGrid>
      <w:tr w:rsidR="00C64249" w:rsidRPr="00293A14" w14:paraId="67AE0750" w14:textId="77777777" w:rsidTr="00745992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5423311" w14:textId="21702143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COMITÉ: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TECNOLOGÍA E INNOVACIÓN</w:t>
            </w:r>
          </w:p>
        </w:tc>
      </w:tr>
      <w:tr w:rsidR="00C64249" w:rsidRPr="00293A14" w14:paraId="41E6C8A3" w14:textId="77777777" w:rsidTr="00745992">
        <w:tc>
          <w:tcPr>
            <w:tcW w:w="9498" w:type="dxa"/>
            <w:gridSpan w:val="4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A5B76BC" w14:textId="3CB4727D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Tema Convocatoria: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Innovación Agrosuper</w:t>
            </w:r>
          </w:p>
        </w:tc>
      </w:tr>
      <w:tr w:rsidR="00C64249" w:rsidRPr="00293A14" w14:paraId="17D6F2BF" w14:textId="77777777" w:rsidTr="00745992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BF3D9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6B57B" w14:textId="212E9393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Jueves 1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9 octubre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. 2020</w:t>
            </w: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                               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D0DDE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Inicio</w:t>
            </w:r>
          </w:p>
        </w:tc>
        <w:tc>
          <w:tcPr>
            <w:tcW w:w="3261" w:type="dxa"/>
          </w:tcPr>
          <w:p w14:paraId="30E9E3DA" w14:textId="2DFB1EA7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9:3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0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Hrs</w:t>
            </w:r>
            <w:proofErr w:type="spellEnd"/>
          </w:p>
        </w:tc>
      </w:tr>
      <w:tr w:rsidR="00C64249" w:rsidRPr="00293A14" w14:paraId="560F7CF0" w14:textId="77777777" w:rsidTr="00745992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B46FB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Lugar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ECA80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Online / </w:t>
            </w:r>
            <w:proofErr w:type="gram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Zoom</w:t>
            </w:r>
            <w:proofErr w:type="gramEnd"/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B56A2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Hora Fin</w:t>
            </w:r>
          </w:p>
        </w:tc>
        <w:tc>
          <w:tcPr>
            <w:tcW w:w="3261" w:type="dxa"/>
          </w:tcPr>
          <w:p w14:paraId="3DF75F4A" w14:textId="6FD19F4D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1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0:3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0 </w:t>
            </w:r>
            <w:proofErr w:type="spellStart"/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Hrs</w:t>
            </w:r>
            <w:proofErr w:type="spellEnd"/>
          </w:p>
        </w:tc>
      </w:tr>
      <w:tr w:rsidR="00C64249" w:rsidRPr="00293A14" w14:paraId="4C8618C4" w14:textId="77777777" w:rsidTr="00745992">
        <w:tc>
          <w:tcPr>
            <w:tcW w:w="181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B38E1F9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Expositor </w:t>
            </w:r>
          </w:p>
        </w:tc>
        <w:tc>
          <w:tcPr>
            <w:tcW w:w="242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041DEAE" w14:textId="2D2D9910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Cristian Meyer</w:t>
            </w:r>
          </w:p>
        </w:tc>
        <w:tc>
          <w:tcPr>
            <w:tcW w:w="199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A088F28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Contacto</w:t>
            </w:r>
          </w:p>
        </w:tc>
        <w:tc>
          <w:tcPr>
            <w:tcW w:w="3261" w:type="dxa"/>
          </w:tcPr>
          <w:p w14:paraId="7568B21E" w14:textId="76B7051E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          cmeyer@agrosuper.cl</w:t>
            </w:r>
          </w:p>
        </w:tc>
      </w:tr>
    </w:tbl>
    <w:p w14:paraId="4F70F862" w14:textId="77777777" w:rsidR="00C64249" w:rsidRPr="00293A14" w:rsidRDefault="00C64249" w:rsidP="00C64249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 xml:space="preserve">          </w:t>
      </w:r>
    </w:p>
    <w:tbl>
      <w:tblPr>
        <w:tblW w:w="0" w:type="auto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9"/>
        <w:gridCol w:w="1984"/>
        <w:gridCol w:w="1701"/>
        <w:gridCol w:w="3204"/>
      </w:tblGrid>
      <w:tr w:rsidR="00C64249" w:rsidRPr="00293A14" w14:paraId="5CA076CB" w14:textId="77777777" w:rsidTr="00745992">
        <w:trPr>
          <w:trHeight w:val="113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BF5B7FF" w14:textId="77777777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ASISTENTES</w:t>
            </w:r>
          </w:p>
        </w:tc>
      </w:tr>
      <w:tr w:rsidR="00C64249" w:rsidRPr="00293A14" w14:paraId="3D168AC6" w14:textId="77777777" w:rsidTr="00745992">
        <w:trPr>
          <w:trHeight w:val="113"/>
        </w:trPr>
        <w:tc>
          <w:tcPr>
            <w:tcW w:w="260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A3CB0" w14:textId="77777777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Nombre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6F7D8" w14:textId="77777777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Empresa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ECD05" w14:textId="77777777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Asistencia</w:t>
            </w:r>
          </w:p>
        </w:tc>
        <w:tc>
          <w:tcPr>
            <w:tcW w:w="3204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C1175" w14:textId="77777777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Firma o Motivo</w:t>
            </w:r>
          </w:p>
        </w:tc>
      </w:tr>
      <w:tr w:rsidR="00C64249" w:rsidRPr="00293A14" w14:paraId="01F5582F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69C88" w14:textId="186D154C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Roberto Anrique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FD5A3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3ABF4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anchor distT="0" distB="0" distL="114300" distR="114300" simplePos="0" relativeHeight="251659264" behindDoc="0" locked="0" layoutInCell="1" allowOverlap="1" wp14:anchorId="402E59F2" wp14:editId="4D3D730D">
                  <wp:simplePos x="0" y="0"/>
                  <wp:positionH relativeFrom="column">
                    <wp:posOffset>1476</wp:posOffset>
                  </wp:positionH>
                  <wp:positionV relativeFrom="paragraph">
                    <wp:posOffset>272</wp:posOffset>
                  </wp:positionV>
                  <wp:extent cx="142875" cy="142875"/>
                  <wp:effectExtent l="0" t="0" r="9525" b="9525"/>
                  <wp:wrapSquare wrapText="bothSides"/>
                  <wp:docPr id="2" name="Gráfico 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86C08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406964FD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4BE6B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Andrés Pumarino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9E352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2801B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4973A744" wp14:editId="74E4CAF8">
                  <wp:extent cx="142875" cy="142875"/>
                  <wp:effectExtent l="0" t="0" r="9525" b="9525"/>
                  <wp:docPr id="3" name="Gráfico 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951F2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47D16CE9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5420F8" w14:textId="2ECE9E42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Tomas Casamayor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18285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8D32C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084B822F" wp14:editId="53CE02BD">
                  <wp:extent cx="142875" cy="142875"/>
                  <wp:effectExtent l="0" t="0" r="9525" b="9525"/>
                  <wp:docPr id="4" name="Gráfico 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A3B4A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722A462D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BF731" w14:textId="7B9F8768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Eduardo Villablanca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6F6C2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52FCB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214BF94F" wp14:editId="7AA80DB5">
                  <wp:extent cx="142875" cy="142875"/>
                  <wp:effectExtent l="0" t="0" r="9525" b="9525"/>
                  <wp:docPr id="5" name="Gráfico 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744E1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00ADD329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273A0DF" w14:textId="16563300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Gonzalo Miranda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EF4707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E84C457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DB2F783" wp14:editId="05CE5EE5">
                  <wp:extent cx="142875" cy="142875"/>
                  <wp:effectExtent l="0" t="0" r="9525" b="9525"/>
                  <wp:docPr id="11" name="Gráfico 11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66D0D8D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7E465C34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8A85D1" w14:textId="4E5D68FC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Pablo Daszenies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83C6611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0244F91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1B25DF" wp14:editId="0188BC13">
                  <wp:extent cx="142875" cy="142875"/>
                  <wp:effectExtent l="0" t="0" r="9525" b="9525"/>
                  <wp:docPr id="23" name="Gráfico 2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C0D1E0A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1F07A439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4C3511" w14:textId="35A4CEFF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Nicolás Zarges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29CC8E2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3D35BBF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5A3D321" wp14:editId="28E79BF7">
                  <wp:extent cx="142875" cy="142875"/>
                  <wp:effectExtent l="0" t="0" r="9525" b="9525"/>
                  <wp:docPr id="22" name="Gráfico 22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737977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5E69EFA6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333D7F5" w14:textId="0A8150C2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Sebastian Lara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F07CC9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2F0205D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857253A" wp14:editId="223BFB63">
                  <wp:extent cx="142875" cy="142875"/>
                  <wp:effectExtent l="0" t="0" r="9525" b="9525"/>
                  <wp:docPr id="24" name="Gráfico 2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164535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7672D415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11BABA4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Juan Francisco Velasco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94817A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538096E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227CC38" wp14:editId="7BD27694">
                  <wp:extent cx="142875" cy="142875"/>
                  <wp:effectExtent l="0" t="0" r="9525" b="9525"/>
                  <wp:docPr id="13" name="Gráfico 13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1CE67D9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63759D6F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E3F2B2E" w14:textId="10CBAADE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Julia Vergara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685FCC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72FF803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41BFDE1" wp14:editId="50E79327">
                  <wp:extent cx="142875" cy="142875"/>
                  <wp:effectExtent l="0" t="0" r="9525" b="9525"/>
                  <wp:docPr id="14" name="Gráfico 14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64A824D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7A84802E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225A6E2" w14:textId="78409688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Trinidad Larraín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97FF3BB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B63FA5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F052704" wp14:editId="63B6BB36">
                  <wp:extent cx="142875" cy="142875"/>
                  <wp:effectExtent l="0" t="0" r="9525" b="9525"/>
                  <wp:docPr id="15" name="Gráfico 15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6B4A0AB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03979E15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367087" w14:textId="3C9037C9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Ricardo Vidal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B87C2C8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2486765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743902FF" wp14:editId="4A34DE8E">
                  <wp:extent cx="142875" cy="142875"/>
                  <wp:effectExtent l="0" t="0" r="9525" b="9525"/>
                  <wp:docPr id="16" name="Gráfico 16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EB36788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  <w:tr w:rsidR="00C64249" w:rsidRPr="00293A14" w14:paraId="39218479" w14:textId="77777777" w:rsidTr="00745992">
        <w:trPr>
          <w:trHeight w:val="113"/>
        </w:trPr>
        <w:tc>
          <w:tcPr>
            <w:tcW w:w="260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A983EA7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María José Rodríguez</w:t>
            </w:r>
          </w:p>
        </w:tc>
        <w:tc>
          <w:tcPr>
            <w:tcW w:w="198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A88141" w14:textId="77777777" w:rsidR="00C64249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  <w:tc>
          <w:tcPr>
            <w:tcW w:w="1701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738CBA" w14:textId="77777777" w:rsidR="00C64249" w:rsidRPr="006E74AE" w:rsidRDefault="00C64249" w:rsidP="00745992">
            <w:pPr>
              <w:pStyle w:val="Sinespaciado"/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</w:pPr>
            <w:r w:rsidRPr="006E74AE">
              <w:rPr>
                <w:rFonts w:ascii="Bahnschrift Light" w:hAnsi="Bahnschrift Light"/>
                <w:noProof/>
                <w:color w:val="404040" w:themeColor="text1" w:themeTint="BF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94AD968" wp14:editId="7783533A">
                  <wp:extent cx="142875" cy="142875"/>
                  <wp:effectExtent l="0" t="0" r="9525" b="9525"/>
                  <wp:docPr id="19" name="Gráfico 19" descr="Marca de verif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heckmark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EAADFD" w14:textId="77777777" w:rsidR="00C64249" w:rsidRPr="00293A14" w:rsidRDefault="00C64249" w:rsidP="00745992">
            <w:pPr>
              <w:pStyle w:val="Sinespaciado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</w:p>
        </w:tc>
      </w:tr>
    </w:tbl>
    <w:p w14:paraId="55E3ED53" w14:textId="77777777" w:rsidR="00C64249" w:rsidRPr="00293A14" w:rsidRDefault="00C64249" w:rsidP="00C64249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  <w:r w:rsidRPr="00293A14">
        <w:rPr>
          <w:rFonts w:ascii="Bahnschrift Light" w:hAnsi="Bahnschrift Light"/>
          <w:color w:val="404040" w:themeColor="text1" w:themeTint="BF"/>
          <w:lang w:eastAsia="es-CL"/>
        </w:rPr>
        <w:t> </w:t>
      </w:r>
    </w:p>
    <w:tbl>
      <w:tblPr>
        <w:tblW w:w="963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DDDDDD"/>
          <w:insideV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C64249" w:rsidRPr="00293A14" w14:paraId="3BF5C9A8" w14:textId="77777777" w:rsidTr="00745992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45B0D" w14:textId="77777777" w:rsidR="00C64249" w:rsidRPr="00293A14" w:rsidRDefault="00C64249" w:rsidP="00745992">
            <w:pPr>
              <w:pStyle w:val="Sinespaciado"/>
              <w:jc w:val="center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 w:rsidRPr="00293A14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TEMAS ABORDADOS</w:t>
            </w:r>
          </w:p>
        </w:tc>
      </w:tr>
      <w:tr w:rsidR="00C64249" w:rsidRPr="00293A14" w14:paraId="19AA6512" w14:textId="77777777" w:rsidTr="00745992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F45F3E4" w14:textId="77777777" w:rsidR="00C64249" w:rsidRPr="00293A14" w:rsidRDefault="00C64249" w:rsidP="0074599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Inicio de Sesión</w:t>
            </w:r>
          </w:p>
        </w:tc>
      </w:tr>
      <w:tr w:rsidR="00C64249" w:rsidRPr="00293A14" w14:paraId="32AB1465" w14:textId="77777777" w:rsidTr="00745992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A6E13" w14:textId="76BAD40A" w:rsidR="00C64249" w:rsidRPr="0027720F" w:rsidRDefault="00C64249" w:rsidP="0027720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lastRenderedPageBreak/>
              <w:t xml:space="preserve">Presentaciones 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Cristián Meyer, “Programa de innovación interna de Agrosuper”</w:t>
            </w:r>
            <w:r w:rsidRPr="0027720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</w:t>
            </w:r>
          </w:p>
          <w:p w14:paraId="66D91902" w14:textId="77777777" w:rsidR="00C64249" w:rsidRDefault="00C64249" w:rsidP="00745992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Fuentes de </w:t>
            </w:r>
            <w:r w:rsidR="0027720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innovación</w:t>
            </w:r>
          </w:p>
          <w:p w14:paraId="219D82AE" w14:textId="7424B240" w:rsidR="0027720F" w:rsidRPr="00293A14" w:rsidRDefault="0027720F" w:rsidP="00745992">
            <w:pPr>
              <w:pStyle w:val="Sinespaciado"/>
              <w:numPr>
                <w:ilvl w:val="1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Día de la Innovación</w:t>
            </w:r>
          </w:p>
        </w:tc>
      </w:tr>
      <w:tr w:rsidR="00C64249" w:rsidRPr="00293A14" w14:paraId="1CD6820F" w14:textId="77777777" w:rsidTr="00745992"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2DB9456" w14:textId="17C6C613" w:rsidR="00C64249" w:rsidRPr="0027720F" w:rsidRDefault="00C64249" w:rsidP="0027720F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Preguntas</w:t>
            </w:r>
            <w:r w:rsidR="0027720F"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y comentarios</w:t>
            </w: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 de los participantes.</w:t>
            </w:r>
          </w:p>
        </w:tc>
      </w:tr>
      <w:tr w:rsidR="00C64249" w:rsidRPr="00293A14" w14:paraId="583615C9" w14:textId="77777777" w:rsidTr="00745992">
        <w:trPr>
          <w:trHeight w:val="207"/>
        </w:trPr>
        <w:tc>
          <w:tcPr>
            <w:tcW w:w="963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1C11B03" w14:textId="77777777" w:rsidR="00C64249" w:rsidRDefault="00C64249" w:rsidP="00745992">
            <w:pPr>
              <w:pStyle w:val="Sinespaciado"/>
              <w:numPr>
                <w:ilvl w:val="0"/>
                <w:numId w:val="1"/>
              </w:numPr>
              <w:jc w:val="both"/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 xml:space="preserve">Cierre de sesión </w:t>
            </w:r>
          </w:p>
        </w:tc>
      </w:tr>
    </w:tbl>
    <w:p w14:paraId="2DEE95BD" w14:textId="77777777" w:rsidR="00C64249" w:rsidRPr="00293A14" w:rsidRDefault="00C64249" w:rsidP="00C64249">
      <w:pPr>
        <w:pStyle w:val="Sinespaciado"/>
        <w:rPr>
          <w:rFonts w:ascii="Bahnschrift Light" w:hAnsi="Bahnschrift Light"/>
          <w:color w:val="404040" w:themeColor="text1" w:themeTint="BF"/>
          <w:lang w:eastAsia="es-CL"/>
        </w:rPr>
      </w:pPr>
    </w:p>
    <w:p w14:paraId="525AB04B" w14:textId="77777777" w:rsidR="00C64249" w:rsidRPr="00293A14" w:rsidRDefault="00C64249" w:rsidP="00C64249">
      <w:pPr>
        <w:pStyle w:val="Sinespaciado"/>
        <w:rPr>
          <w:rFonts w:ascii="Bahnschrift Light" w:hAnsi="Bahnschrift Light"/>
          <w:color w:val="404040" w:themeColor="text1" w:themeTint="BF"/>
          <w:sz w:val="20"/>
        </w:rPr>
      </w:pPr>
    </w:p>
    <w:tbl>
      <w:tblPr>
        <w:tblStyle w:val="Tablaconcuadrcula"/>
        <w:tblW w:w="0" w:type="auto"/>
        <w:tblInd w:w="562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C64249" w14:paraId="51F058C0" w14:textId="77777777" w:rsidTr="00745992">
        <w:tc>
          <w:tcPr>
            <w:tcW w:w="2977" w:type="dxa"/>
          </w:tcPr>
          <w:p w14:paraId="7C2A1BE9" w14:textId="77777777" w:rsidR="00C64249" w:rsidRDefault="00C64249" w:rsidP="00745992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  <w:color w:val="404040" w:themeColor="text1" w:themeTint="BF"/>
                <w:sz w:val="20"/>
                <w:szCs w:val="21"/>
                <w:lang w:eastAsia="es-CL"/>
              </w:rPr>
              <w:t>Fecha próxima reunión</w:t>
            </w:r>
          </w:p>
        </w:tc>
        <w:tc>
          <w:tcPr>
            <w:tcW w:w="6662" w:type="dxa"/>
          </w:tcPr>
          <w:p w14:paraId="767DC4B5" w14:textId="1D19D60E" w:rsidR="00C64249" w:rsidRDefault="0027720F" w:rsidP="00745992">
            <w:pPr>
              <w:tabs>
                <w:tab w:val="left" w:pos="2385"/>
              </w:tabs>
              <w:rPr>
                <w:rFonts w:ascii="Bahnschrift Light" w:hAnsi="Bahnschrift Light"/>
              </w:rPr>
            </w:pPr>
            <w:r>
              <w:rPr>
                <w:rFonts w:ascii="Bahnschrift Light" w:hAnsi="Bahnschrift Light"/>
              </w:rPr>
              <w:t>Última sesión del año</w:t>
            </w:r>
          </w:p>
        </w:tc>
      </w:tr>
    </w:tbl>
    <w:p w14:paraId="0C89A77A" w14:textId="77777777" w:rsidR="00C64249" w:rsidRDefault="00C64249" w:rsidP="00C64249">
      <w:pPr>
        <w:tabs>
          <w:tab w:val="left" w:pos="2385"/>
        </w:tabs>
        <w:rPr>
          <w:rFonts w:ascii="Bahnschrift Light" w:hAnsi="Bahnschrift Light"/>
        </w:rPr>
      </w:pPr>
    </w:p>
    <w:tbl>
      <w:tblPr>
        <w:tblStyle w:val="Tabladeformulario"/>
        <w:tblW w:w="5002" w:type="pct"/>
        <w:tblLayout w:type="fixed"/>
        <w:tblLook w:val="00A0" w:firstRow="1" w:lastRow="0" w:firstColumn="1" w:lastColumn="0" w:noHBand="0" w:noVBand="0"/>
        <w:tblDescription w:val="Firma y fecha de la mesa de aprobación"/>
      </w:tblPr>
      <w:tblGrid>
        <w:gridCol w:w="4320"/>
        <w:gridCol w:w="2162"/>
        <w:gridCol w:w="4322"/>
      </w:tblGrid>
      <w:tr w:rsidR="00C64249" w14:paraId="1C392C34" w14:textId="77777777" w:rsidTr="00745992">
        <w:trPr>
          <w:trHeight w:val="936"/>
        </w:trPr>
        <w:tc>
          <w:tcPr>
            <w:tcW w:w="3898" w:type="dxa"/>
            <w:vAlign w:val="bottom"/>
          </w:tcPr>
          <w:p w14:paraId="17EAB21D" w14:textId="77777777" w:rsidR="00C64249" w:rsidRPr="007D7823" w:rsidRDefault="00C64249" w:rsidP="00745992">
            <w:pPr>
              <w:pStyle w:val="Ttulo2"/>
              <w:outlineLvl w:val="1"/>
            </w:pPr>
            <w:r>
              <w:t>Ricardo Vidal Burgos / María José Rodríguez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21BFBE41" w14:textId="77777777" w:rsidR="00C64249" w:rsidRPr="007D7823" w:rsidRDefault="00C64249" w:rsidP="00745992">
            <w:pPr>
              <w:pStyle w:val="Ttulo2"/>
              <w:outlineLvl w:val="1"/>
            </w:pPr>
          </w:p>
        </w:tc>
        <w:tc>
          <w:tcPr>
            <w:tcW w:w="3900" w:type="dxa"/>
            <w:vAlign w:val="bottom"/>
          </w:tcPr>
          <w:p w14:paraId="53F29489" w14:textId="7AA154DA" w:rsidR="00C64249" w:rsidRPr="007D7823" w:rsidRDefault="0027720F" w:rsidP="0074599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 noviembre</w:t>
            </w:r>
            <w:r w:rsidR="00C64249">
              <w:t>, 2020</w:t>
            </w:r>
          </w:p>
        </w:tc>
      </w:tr>
      <w:tr w:rsidR="00C64249" w14:paraId="11E7CF88" w14:textId="77777777" w:rsidTr="00745992">
        <w:trPr>
          <w:trHeight w:val="403"/>
        </w:trPr>
        <w:tc>
          <w:tcPr>
            <w:tcW w:w="3898" w:type="dxa"/>
            <w:vAlign w:val="bottom"/>
          </w:tcPr>
          <w:p w14:paraId="586197F6" w14:textId="2A70C912" w:rsidR="00C64249" w:rsidRPr="00293A14" w:rsidRDefault="00C64249" w:rsidP="00745992">
            <w:pPr>
              <w:pStyle w:val="Ttulo2"/>
              <w:outlineLvl w:val="1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Secretario</w:t>
            </w:r>
            <w:r w:rsidR="0027720F">
              <w:rPr>
                <w:rFonts w:ascii="Bahnschrift Light" w:hAnsi="Bahnschrift Light"/>
                <w:lang w:val="es-MX" w:bidi="es-MX"/>
              </w:rPr>
              <w:t xml:space="preserve">           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51" w:type="dxa"/>
            <w:vAlign w:val="bottom"/>
          </w:tcPr>
          <w:p w14:paraId="330FA6BD" w14:textId="77777777" w:rsidR="00C64249" w:rsidRPr="00293A14" w:rsidRDefault="00C64249" w:rsidP="00745992">
            <w:pPr>
              <w:pStyle w:val="Ttulo2"/>
              <w:outlineLvl w:val="1"/>
              <w:rPr>
                <w:rFonts w:ascii="Bahnschrift Light" w:hAnsi="Bahnschrift Light"/>
              </w:rPr>
            </w:pPr>
          </w:p>
        </w:tc>
        <w:tc>
          <w:tcPr>
            <w:tcW w:w="3900" w:type="dxa"/>
            <w:vAlign w:val="bottom"/>
          </w:tcPr>
          <w:p w14:paraId="7A7C697D" w14:textId="77777777" w:rsidR="00C64249" w:rsidRPr="00293A14" w:rsidRDefault="00C64249" w:rsidP="00745992">
            <w:pPr>
              <w:pStyle w:val="Ttulo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Light" w:hAnsi="Bahnschrift Light"/>
              </w:rPr>
            </w:pPr>
            <w:r w:rsidRPr="00293A14">
              <w:rPr>
                <w:rFonts w:ascii="Bahnschrift Light" w:hAnsi="Bahnschrift Light"/>
                <w:lang w:val="es-MX" w:bidi="es-MX"/>
              </w:rPr>
              <w:t>Fecha de aprobación</w:t>
            </w:r>
          </w:p>
        </w:tc>
      </w:tr>
    </w:tbl>
    <w:p w14:paraId="05115646" w14:textId="77777777" w:rsidR="00C64249" w:rsidRPr="00802A29" w:rsidRDefault="00C64249" w:rsidP="00C64249">
      <w:pPr>
        <w:tabs>
          <w:tab w:val="left" w:pos="2385"/>
        </w:tabs>
        <w:rPr>
          <w:rFonts w:ascii="Bahnschrift Light" w:hAnsi="Bahnschrift Light"/>
        </w:rPr>
      </w:pPr>
      <w:r w:rsidRPr="00293A14">
        <w:rPr>
          <w:rFonts w:ascii="Bahnschrift Light" w:hAnsi="Bahnschrift Light"/>
        </w:rPr>
        <w:tab/>
      </w:r>
    </w:p>
    <w:p w14:paraId="3BA2EAE5" w14:textId="77777777" w:rsidR="00EE5A2B" w:rsidRDefault="0027720F"/>
    <w:sectPr w:rsidR="00EE5A2B" w:rsidSect="00EA30F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altName w:val="Luminari"/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51A4"/>
    <w:multiLevelType w:val="hybridMultilevel"/>
    <w:tmpl w:val="5C348F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950D7"/>
    <w:multiLevelType w:val="hybridMultilevel"/>
    <w:tmpl w:val="FE3256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49"/>
    <w:rsid w:val="000B47FD"/>
    <w:rsid w:val="0027720F"/>
    <w:rsid w:val="00700633"/>
    <w:rsid w:val="00C6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7246"/>
  <w15:chartTrackingRefBased/>
  <w15:docId w15:val="{274581AD-A453-415B-9F96-F8805938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249"/>
    <w:pPr>
      <w:spacing w:before="120" w:after="120" w:line="288" w:lineRule="auto"/>
    </w:pPr>
    <w:rPr>
      <w:rFonts w:asciiTheme="majorHAnsi" w:eastAsiaTheme="majorEastAsia" w:hAnsiTheme="majorHAnsi" w:cstheme="majorBidi"/>
      <w:b/>
      <w:bCs/>
      <w:color w:val="44546A" w:themeColor="text2"/>
      <w:lang w:val="es-ES" w:eastAsia="ja-JP"/>
    </w:rPr>
  </w:style>
  <w:style w:type="paragraph" w:styleId="Ttulo2">
    <w:name w:val="heading 2"/>
    <w:basedOn w:val="Normal"/>
    <w:next w:val="Normal"/>
    <w:link w:val="Ttulo2Car"/>
    <w:uiPriority w:val="2"/>
    <w:unhideWhenUsed/>
    <w:qFormat/>
    <w:rsid w:val="00C64249"/>
    <w:pPr>
      <w:keepNext/>
      <w:keepLines/>
      <w:spacing w:before="40" w:after="0"/>
      <w:outlineLvl w:val="1"/>
    </w:pPr>
    <w:rPr>
      <w:color w:val="7B7B7B" w:themeColor="accent3" w:themeShade="BF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2"/>
    <w:rsid w:val="00C64249"/>
    <w:rPr>
      <w:rFonts w:asciiTheme="majorHAnsi" w:eastAsiaTheme="majorEastAsia" w:hAnsiTheme="majorHAnsi" w:cstheme="majorBidi"/>
      <w:b/>
      <w:bCs/>
      <w:color w:val="7B7B7B" w:themeColor="accent3" w:themeShade="BF"/>
      <w:szCs w:val="26"/>
      <w:lang w:val="es-ES" w:eastAsia="ja-JP"/>
    </w:rPr>
  </w:style>
  <w:style w:type="paragraph" w:styleId="Sinespaciado">
    <w:name w:val="No Spacing"/>
    <w:uiPriority w:val="1"/>
    <w:qFormat/>
    <w:rsid w:val="00C64249"/>
    <w:pPr>
      <w:spacing w:after="0" w:line="240" w:lineRule="auto"/>
    </w:pPr>
  </w:style>
  <w:style w:type="table" w:customStyle="1" w:styleId="Tabladeformulario">
    <w:name w:val="Tabla de formulario"/>
    <w:basedOn w:val="Tablanormal"/>
    <w:uiPriority w:val="99"/>
    <w:rsid w:val="00C64249"/>
    <w:pPr>
      <w:spacing w:before="120" w:after="0" w:line="264" w:lineRule="auto"/>
    </w:pPr>
    <w:rPr>
      <w:rFonts w:eastAsiaTheme="minorEastAsia"/>
      <w:color w:val="A5A5A5" w:themeColor="accent3"/>
      <w:lang w:val="es-ES" w:eastAsia="ja-JP"/>
    </w:rPr>
    <w:tblPr>
      <w:tblStyleColBandSize w:val="1"/>
      <w:tblBorders>
        <w:insideH w:val="single" w:sz="4" w:space="0" w:color="7B7B7B" w:themeColor="accent3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uadrcula">
    <w:name w:val="Table Grid"/>
    <w:basedOn w:val="Tablanormal"/>
    <w:uiPriority w:val="39"/>
    <w:rsid w:val="00C64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342B.D8736E9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Rodriguez Arteaga</dc:creator>
  <cp:keywords/>
  <dc:description/>
  <cp:lastModifiedBy>María José Rodriguez Arteaga</cp:lastModifiedBy>
  <cp:revision>1</cp:revision>
  <dcterms:created xsi:type="dcterms:W3CDTF">2020-11-19T15:10:00Z</dcterms:created>
  <dcterms:modified xsi:type="dcterms:W3CDTF">2020-11-19T15:27:00Z</dcterms:modified>
</cp:coreProperties>
</file>